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61"/>
        <w:gridCol w:w="1381"/>
        <w:gridCol w:w="794"/>
        <w:gridCol w:w="798"/>
        <w:gridCol w:w="794"/>
        <w:gridCol w:w="909"/>
        <w:gridCol w:w="794"/>
        <w:gridCol w:w="897"/>
        <w:gridCol w:w="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cantSplit/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/>
                <w:color w:val="333333"/>
                <w:sz w:val="44"/>
                <w:szCs w:val="44"/>
                <w:shd w:val="clear" w:color="auto" w:fill="FFFFFF"/>
              </w:rPr>
              <w:t>与申请入党人员</w:t>
            </w:r>
            <w:r>
              <w:rPr>
                <w:rFonts w:hint="eastAsia" w:ascii="黑体" w:hAnsi="黑体" w:eastAsia="黑体"/>
                <w:color w:val="333333"/>
                <w:sz w:val="44"/>
                <w:szCs w:val="44"/>
                <w:shd w:val="clear" w:color="auto" w:fill="FFFFFF"/>
                <w:lang w:val="en-US" w:eastAsia="zh-CN"/>
              </w:rPr>
              <w:t>的</w:t>
            </w:r>
            <w:r>
              <w:rPr>
                <w:rFonts w:hint="eastAsia" w:ascii="黑体" w:hAnsi="黑体" w:eastAsia="黑体"/>
                <w:color w:val="333333"/>
                <w:sz w:val="44"/>
                <w:szCs w:val="44"/>
                <w:shd w:val="clear" w:color="auto" w:fill="FFFFFF"/>
              </w:rPr>
              <w:t>谈话记录表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4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谈话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对象</w:t>
            </w:r>
          </w:p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4" w:type="dxa"/>
            <w:vMerge w:val="continue"/>
            <w:tcBorders>
              <w:top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所在支部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8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谈话内容</w:t>
            </w:r>
          </w:p>
        </w:tc>
        <w:tc>
          <w:tcPr>
            <w:tcW w:w="7905" w:type="dxa"/>
            <w:gridSpan w:val="9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XXXX年XX月XX日，我与入党申请人XXX同志进行了谈话。谈话中，详细了解了该同志的个人情况、对党的认识、入党动机、今后努力方向等。该同志能实事求是地介绍自己情况，态度诚恳。有关情况记录如下：</w:t>
            </w:r>
          </w:p>
          <w:p>
            <w:pPr>
              <w:ind w:firstLine="280" w:firstLineChars="100"/>
              <w:rPr>
                <w:rFonts w:hint="default" w:ascii="仿宋" w:hAnsi="仿宋" w:eastAsia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（式样）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谈话内容包括：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了解入党申请人基本情况、介绍入党条件和程序、加强对申请入党人员的教育引导等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写明通过谈话了解到的有关情况，以及对入党申请人的总体看法，要了解入党申请人的年龄、国籍等基本情况、成长经历、家庭情况和对党的认识、入党动机、今后努力方向及其他需要向党组织说明的问题等。（内容不能简单潦草，需进行详细描述）</w:t>
            </w:r>
          </w:p>
          <w:p>
            <w:pPr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谈话意见</w:t>
            </w:r>
          </w:p>
        </w:tc>
        <w:tc>
          <w:tcPr>
            <w:tcW w:w="7905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73" w:beforeLines="600"/>
              <w:ind w:left="4200" w:leftChars="2000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谈话人签名：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250" w:leftChars="2500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 月   日</w:t>
            </w:r>
          </w:p>
        </w:tc>
      </w:tr>
    </w:tbl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申请入党人员确认签字：                  谈话人签字：                    </w:t>
      </w: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47E5E"/>
    <w:rsid w:val="0ACA3CCC"/>
    <w:rsid w:val="0C390022"/>
    <w:rsid w:val="19BE46FF"/>
    <w:rsid w:val="1A847E5E"/>
    <w:rsid w:val="1C5174B3"/>
    <w:rsid w:val="2AB25606"/>
    <w:rsid w:val="307955CF"/>
    <w:rsid w:val="3F25388E"/>
    <w:rsid w:val="48272AF9"/>
    <w:rsid w:val="532D4AEB"/>
    <w:rsid w:val="6268054E"/>
    <w:rsid w:val="6F501509"/>
    <w:rsid w:val="723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2024-09-26T11:05:00Z</dcterms:created>
  <dc:creator>cl</dc:creator>
  <cp:lastModifiedBy>cl</cp:lastModifiedBy>
  <dcterms:modified xsi:type="dcterms:W3CDTF">2024-09-27T01:05:44Z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